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D4A" w:rsidRPr="00336D4A" w:rsidRDefault="00336D4A" w:rsidP="00336D4A">
      <w:pPr>
        <w:pStyle w:val="SCH"/>
        <w:numPr>
          <w:ilvl w:val="0"/>
          <w:numId w:val="0"/>
        </w:numPr>
        <w:spacing w:line="240" w:lineRule="auto"/>
        <w:ind w:firstLine="2835"/>
        <w:jc w:val="center"/>
        <w:outlineLvl w:val="0"/>
        <w:rPr>
          <w:b w:val="0"/>
          <w:i w:val="0"/>
          <w:sz w:val="22"/>
          <w:szCs w:val="22"/>
        </w:rPr>
      </w:pPr>
      <w:bookmarkStart w:id="0" w:name="RefSCH12"/>
      <w:bookmarkStart w:id="1" w:name="_Toc515354102"/>
      <w:bookmarkStart w:id="2" w:name="RefSCH12_1"/>
      <w:r w:rsidRPr="00336D4A">
        <w:rPr>
          <w:b w:val="0"/>
          <w:i w:val="0"/>
          <w:sz w:val="18"/>
          <w:szCs w:val="18"/>
        </w:rPr>
        <w:t xml:space="preserve">Приложение </w:t>
      </w:r>
      <w:bookmarkStart w:id="3" w:name="RefSCH12_No"/>
      <w:r w:rsidRPr="00336D4A">
        <w:rPr>
          <w:b w:val="0"/>
          <w:i w:val="0"/>
          <w:sz w:val="18"/>
          <w:szCs w:val="18"/>
        </w:rPr>
        <w:t xml:space="preserve">№ </w:t>
      </w:r>
      <w:bookmarkEnd w:id="0"/>
      <w:bookmarkEnd w:id="3"/>
      <w:r w:rsidRPr="00336D4A">
        <w:rPr>
          <w:b w:val="0"/>
          <w:i w:val="0"/>
          <w:sz w:val="18"/>
          <w:szCs w:val="18"/>
        </w:rPr>
        <w:t xml:space="preserve">9 к договору от                                    № </w:t>
      </w:r>
      <w:r w:rsidR="0072706C">
        <w:rPr>
          <w:b w:val="0"/>
          <w:i w:val="0"/>
          <w:sz w:val="18"/>
          <w:szCs w:val="18"/>
          <w:lang w:val="en-US"/>
        </w:rPr>
        <w:t>14-22</w:t>
      </w:r>
      <w:r w:rsidRPr="00336D4A">
        <w:rPr>
          <w:b w:val="0"/>
          <w:i w:val="0"/>
          <w:sz w:val="18"/>
          <w:szCs w:val="18"/>
        </w:rPr>
        <w:br/>
      </w:r>
    </w:p>
    <w:p w:rsidR="005B5861" w:rsidRDefault="005B5861" w:rsidP="00336D4A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</w:p>
    <w:p w:rsidR="005B5861" w:rsidRDefault="005B5861" w:rsidP="005B5861">
      <w:pPr>
        <w:spacing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 № _____</w:t>
      </w:r>
      <w:r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B5861" w:rsidTr="005B5861">
        <w:tc>
          <w:tcPr>
            <w:tcW w:w="4785" w:type="dxa"/>
            <w:hideMark/>
          </w:tcPr>
          <w:p w:rsidR="005B5861" w:rsidRDefault="005B586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r>
              <w:rPr>
                <w:bCs/>
                <w:sz w:val="22"/>
                <w:szCs w:val="22"/>
              </w:rPr>
              <w:t>[</w:t>
            </w:r>
            <w:r>
              <w:rPr>
                <w:bCs/>
                <w:i/>
                <w:sz w:val="22"/>
                <w:szCs w:val="22"/>
              </w:rPr>
              <w:t>город</w:t>
            </w:r>
            <w:r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hideMark/>
          </w:tcPr>
          <w:p w:rsidR="005B5861" w:rsidRDefault="005B5861">
            <w:pPr>
              <w:spacing w:after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>]</w:t>
            </w:r>
          </w:p>
        </w:tc>
      </w:tr>
    </w:tbl>
    <w:p w:rsidR="005B5861" w:rsidRDefault="005B5861" w:rsidP="005B5861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</w:t>
      </w:r>
      <w:r>
        <w:rPr>
          <w:sz w:val="22"/>
          <w:szCs w:val="22"/>
        </w:rPr>
        <w:t xml:space="preserve">],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[</w:t>
      </w:r>
      <w:r>
        <w:rPr>
          <w:i/>
          <w:sz w:val="22"/>
          <w:szCs w:val="22"/>
        </w:rPr>
        <w:t>должность, ФИО</w:t>
      </w:r>
      <w:r>
        <w:rPr>
          <w:sz w:val="22"/>
          <w:szCs w:val="22"/>
        </w:rPr>
        <w:t>], действующего(-ей) на основании [</w:t>
      </w:r>
      <w:r>
        <w:rPr>
          <w:i/>
          <w:sz w:val="22"/>
          <w:szCs w:val="22"/>
        </w:rPr>
        <w:t>наименование документа (если по доверенности, указать №, дату</w:t>
      </w:r>
      <w:r>
        <w:rPr>
          <w:sz w:val="22"/>
          <w:szCs w:val="22"/>
        </w:rPr>
        <w:t>], с одной стороны и</w:t>
      </w:r>
    </w:p>
    <w:p w:rsidR="005B5861" w:rsidRDefault="005B5861" w:rsidP="005B5861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</w:t>
      </w:r>
      <w:r>
        <w:rPr>
          <w:sz w:val="22"/>
          <w:szCs w:val="22"/>
        </w:rPr>
        <w:t xml:space="preserve">], именуемое в дальнейшем </w:t>
      </w:r>
      <w:r>
        <w:rPr>
          <w:b/>
          <w:sz w:val="22"/>
          <w:szCs w:val="22"/>
        </w:rPr>
        <w:t>«Подрядчик»</w:t>
      </w:r>
      <w:r>
        <w:rPr>
          <w:sz w:val="22"/>
          <w:szCs w:val="22"/>
        </w:rPr>
        <w:t>, в лице [</w:t>
      </w:r>
      <w:r>
        <w:rPr>
          <w:i/>
          <w:sz w:val="22"/>
          <w:szCs w:val="22"/>
        </w:rPr>
        <w:t>должность, ФИО</w:t>
      </w:r>
      <w:r>
        <w:rPr>
          <w:sz w:val="22"/>
          <w:szCs w:val="22"/>
        </w:rPr>
        <w:t>], действующего на основании [</w:t>
      </w:r>
      <w:r>
        <w:rPr>
          <w:i/>
          <w:sz w:val="22"/>
          <w:szCs w:val="22"/>
        </w:rPr>
        <w:t>наименование документа (если по доверенности, указать №, дату)</w:t>
      </w:r>
      <w:r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 на выполнение ремонтных работ №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>] следующего имущества:</w:t>
      </w:r>
    </w:p>
    <w:p w:rsidR="005B5861" w:rsidRDefault="005B5861" w:rsidP="005B5861">
      <w:pPr>
        <w:spacing w:after="120"/>
        <w:ind w:firstLine="540"/>
        <w:jc w:val="both"/>
        <w:rPr>
          <w:sz w:val="22"/>
          <w:szCs w:val="22"/>
        </w:rPr>
      </w:pPr>
      <w:bookmarkStart w:id="4" w:name="_GoBack"/>
      <w:bookmarkEnd w:id="4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2565"/>
        <w:gridCol w:w="3510"/>
        <w:gridCol w:w="2850"/>
      </w:tblGrid>
      <w:tr w:rsidR="005B5861" w:rsidTr="005B5861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861" w:rsidRDefault="005B5861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861" w:rsidRDefault="005B5861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861" w:rsidRDefault="005B5861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861" w:rsidRDefault="005B5861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(руб.)</w:t>
            </w:r>
          </w:p>
        </w:tc>
      </w:tr>
      <w:tr w:rsidR="005B5861" w:rsidTr="005B5861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861" w:rsidRDefault="005B5861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861" w:rsidRDefault="005B5861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861" w:rsidRDefault="005B5861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861" w:rsidRDefault="005B5861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5B5861" w:rsidRDefault="005B5861" w:rsidP="005B5861">
      <w:pPr>
        <w:spacing w:after="120"/>
        <w:ind w:firstLine="540"/>
        <w:jc w:val="both"/>
        <w:rPr>
          <w:sz w:val="22"/>
          <w:szCs w:val="22"/>
        </w:rPr>
      </w:pPr>
    </w:p>
    <w:p w:rsidR="005B5861" w:rsidRDefault="005B5861" w:rsidP="005B5861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замечания Заказчика: </w:t>
      </w:r>
      <w:r>
        <w:rPr>
          <w:sz w:val="22"/>
          <w:szCs w:val="22"/>
          <w:u w:val="single"/>
        </w:rPr>
        <w:tab/>
      </w:r>
    </w:p>
    <w:p w:rsidR="005B5861" w:rsidRDefault="005B5861" w:rsidP="005B5861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ab/>
      </w:r>
    </w:p>
    <w:p w:rsidR="005B5861" w:rsidRDefault="005B5861" w:rsidP="005B5861">
      <w:pPr>
        <w:spacing w:before="120" w:after="120"/>
        <w:jc w:val="both"/>
        <w:rPr>
          <w:sz w:val="22"/>
          <w:szCs w:val="22"/>
        </w:rPr>
      </w:pPr>
    </w:p>
    <w:p w:rsidR="005B5861" w:rsidRDefault="005B5861" w:rsidP="005B5861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замечания Подрядчика: </w:t>
      </w:r>
      <w:r>
        <w:rPr>
          <w:sz w:val="22"/>
          <w:szCs w:val="22"/>
          <w:u w:val="single"/>
        </w:rPr>
        <w:tab/>
      </w:r>
    </w:p>
    <w:p w:rsidR="005B5861" w:rsidRDefault="005B5861" w:rsidP="005B5861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:rsidR="005B5861" w:rsidRDefault="005B5861" w:rsidP="005B5861">
      <w:pPr>
        <w:spacing w:after="120"/>
        <w:ind w:firstLine="540"/>
        <w:jc w:val="both"/>
        <w:rPr>
          <w:sz w:val="22"/>
          <w:szCs w:val="22"/>
        </w:rPr>
      </w:pPr>
    </w:p>
    <w:p w:rsidR="005B5861" w:rsidRDefault="005B5861" w:rsidP="005B586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5B5861" w:rsidRDefault="005B5861" w:rsidP="005B586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p w:rsidR="005B5861" w:rsidRDefault="005B5861" w:rsidP="005B586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p w:rsidR="005B5861" w:rsidRDefault="005B5861" w:rsidP="005B586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tbl>
      <w:tblPr>
        <w:tblW w:w="10280" w:type="dxa"/>
        <w:tblInd w:w="10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5B5861" w:rsidTr="005B5861">
        <w:trPr>
          <w:trHeight w:val="1134"/>
        </w:trPr>
        <w:tc>
          <w:tcPr>
            <w:tcW w:w="5529" w:type="dxa"/>
          </w:tcPr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</w:p>
          <w:p w:rsidR="005B5861" w:rsidRDefault="005B586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391B87" w:rsidRDefault="00391B87">
      <w:pPr>
        <w:spacing w:line="360" w:lineRule="auto"/>
      </w:pPr>
    </w:p>
    <w:sectPr w:rsidR="00391B87" w:rsidSect="00391B87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61"/>
    <w:rsid w:val="000565F5"/>
    <w:rsid w:val="00186E77"/>
    <w:rsid w:val="002025F1"/>
    <w:rsid w:val="00254CAE"/>
    <w:rsid w:val="00336D4A"/>
    <w:rsid w:val="00391B87"/>
    <w:rsid w:val="005B5861"/>
    <w:rsid w:val="0072706C"/>
    <w:rsid w:val="009A58BE"/>
    <w:rsid w:val="00A60EFD"/>
    <w:rsid w:val="00BE13EC"/>
    <w:rsid w:val="00DB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1DDDA"/>
  <w15:docId w15:val="{53B38B44-855F-4CA0-9B34-D4E3194D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H0">
    <w:name w:val="SCH Знак"/>
    <w:link w:val="SCH"/>
    <w:locked/>
    <w:rsid w:val="005B5861"/>
    <w:rPr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5B586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Федоренко Дарья Андреевна</cp:lastModifiedBy>
  <cp:revision>7</cp:revision>
  <dcterms:created xsi:type="dcterms:W3CDTF">2020-02-14T02:00:00Z</dcterms:created>
  <dcterms:modified xsi:type="dcterms:W3CDTF">2021-11-17T07:46:00Z</dcterms:modified>
</cp:coreProperties>
</file>